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A8612" w14:textId="77777777" w:rsidR="00CA265D" w:rsidRDefault="0045254D" w:rsidP="00007208">
      <w:pPr>
        <w:jc w:val="center"/>
      </w:pPr>
      <w:r>
        <w:t xml:space="preserve">Sample Connecticut </w:t>
      </w:r>
      <w:r w:rsidR="00C602FD">
        <w:t xml:space="preserve">Paid </w:t>
      </w:r>
      <w:r>
        <w:t>Family and Medical Leave Policy</w:t>
      </w:r>
    </w:p>
    <w:p w14:paraId="2F465042" w14:textId="77777777" w:rsidR="00CA265D" w:rsidRDefault="00CA265D" w:rsidP="00CA265D">
      <w:r>
        <w:t xml:space="preserve">Paid Family Leave </w:t>
      </w:r>
      <w:r w:rsidR="00291F03">
        <w:t xml:space="preserve">(PFL) </w:t>
      </w:r>
      <w:r>
        <w:t>is a mandatory statewide insurance program that will provide</w:t>
      </w:r>
      <w:r w:rsidR="00007208">
        <w:t xml:space="preserve"> </w:t>
      </w:r>
      <w:r>
        <w:t xml:space="preserve">almost every </w:t>
      </w:r>
      <w:r w:rsidR="00291F03">
        <w:t>Connecticut</w:t>
      </w:r>
      <w:r>
        <w:t xml:space="preserve"> employee with paid time off to give or receive care.</w:t>
      </w:r>
    </w:p>
    <w:p w14:paraId="3781C739" w14:textId="77777777" w:rsidR="00007208" w:rsidRPr="00B437A4" w:rsidRDefault="00007208" w:rsidP="00CA265D">
      <w:pPr>
        <w:rPr>
          <w:i/>
          <w:u w:val="single"/>
        </w:rPr>
      </w:pPr>
      <w:r w:rsidRPr="00B437A4">
        <w:rPr>
          <w:i/>
          <w:u w:val="single"/>
        </w:rPr>
        <w:t>Covered reasons and time off under the program:</w:t>
      </w:r>
    </w:p>
    <w:p w14:paraId="08C4A7FB" w14:textId="77777777" w:rsidR="00007208" w:rsidRDefault="00CA265D" w:rsidP="00CA265D">
      <w:r>
        <w:t>If you qualify, this program will a</w:t>
      </w:r>
      <w:r w:rsidR="00007208">
        <w:t>llow you to take up to 12 weeks to:</w:t>
      </w:r>
    </w:p>
    <w:p w14:paraId="7B6D0C97" w14:textId="77777777" w:rsidR="00291F03" w:rsidRPr="00291F03" w:rsidRDefault="00B811EB" w:rsidP="00291F03">
      <w:pPr>
        <w:pStyle w:val="ListParagraph"/>
        <w:numPr>
          <w:ilvl w:val="0"/>
          <w:numId w:val="2"/>
        </w:numPr>
      </w:pPr>
      <w:r>
        <w:t xml:space="preserve">Birth, adoption or foster </w:t>
      </w:r>
      <w:proofErr w:type="gramStart"/>
      <w:r>
        <w:t>care;</w:t>
      </w:r>
      <w:proofErr w:type="gramEnd"/>
    </w:p>
    <w:p w14:paraId="2188F6D7" w14:textId="77777777" w:rsidR="00291F03" w:rsidRPr="00291F03" w:rsidRDefault="00291F03" w:rsidP="00291F03">
      <w:pPr>
        <w:pStyle w:val="ListParagraph"/>
        <w:numPr>
          <w:ilvl w:val="0"/>
          <w:numId w:val="2"/>
        </w:numPr>
      </w:pPr>
      <w:r w:rsidRPr="00291F03">
        <w:t xml:space="preserve">To serve </w:t>
      </w:r>
      <w:r w:rsidR="00B811EB">
        <w:t xml:space="preserve">as a bone marrow or organ </w:t>
      </w:r>
      <w:proofErr w:type="gramStart"/>
      <w:r w:rsidR="00B811EB">
        <w:t>donor;</w:t>
      </w:r>
      <w:proofErr w:type="gramEnd"/>
    </w:p>
    <w:p w14:paraId="1E7264DC" w14:textId="77777777" w:rsidR="00291F03" w:rsidRPr="00291F03" w:rsidRDefault="00291F03" w:rsidP="00291F03">
      <w:pPr>
        <w:pStyle w:val="ListParagraph"/>
        <w:numPr>
          <w:ilvl w:val="0"/>
          <w:numId w:val="2"/>
        </w:numPr>
      </w:pPr>
      <w:r w:rsidRPr="00291F03">
        <w:t>For recovery during pregnancy or after childbirth</w:t>
      </w:r>
      <w:r w:rsidR="00B811EB">
        <w:t xml:space="preserve"> (allows for an extra 2 weeks of leave</w:t>
      </w:r>
      <w:proofErr w:type="gramStart"/>
      <w:r w:rsidR="00B811EB">
        <w:t>);</w:t>
      </w:r>
      <w:proofErr w:type="gramEnd"/>
    </w:p>
    <w:p w14:paraId="2593FBBA" w14:textId="77777777" w:rsidR="00291F03" w:rsidRDefault="00291F03" w:rsidP="00291F03">
      <w:pPr>
        <w:pStyle w:val="ListParagraph"/>
        <w:numPr>
          <w:ilvl w:val="0"/>
          <w:numId w:val="2"/>
        </w:numPr>
      </w:pPr>
      <w:r w:rsidRPr="00291F03">
        <w:t xml:space="preserve">An employee’s own medical or psychological health condition, including </w:t>
      </w:r>
      <w:proofErr w:type="gramStart"/>
      <w:r w:rsidRPr="00291F03">
        <w:t>injuries</w:t>
      </w:r>
      <w:r w:rsidR="00B811EB">
        <w:t>;</w:t>
      </w:r>
      <w:proofErr w:type="gramEnd"/>
    </w:p>
    <w:p w14:paraId="392CE410" w14:textId="77777777" w:rsidR="00291F03" w:rsidRPr="00291F03" w:rsidRDefault="00291F03" w:rsidP="00291F03">
      <w:pPr>
        <w:pStyle w:val="ListParagraph"/>
        <w:numPr>
          <w:ilvl w:val="0"/>
          <w:numId w:val="2"/>
        </w:numPr>
      </w:pPr>
      <w:r w:rsidRPr="00291F03">
        <w:t xml:space="preserve">Care for a family member suffering from a medical or psychological health </w:t>
      </w:r>
      <w:proofErr w:type="gramStart"/>
      <w:r w:rsidRPr="00291F03">
        <w:t>condition</w:t>
      </w:r>
      <w:r w:rsidR="00B811EB">
        <w:t>;</w:t>
      </w:r>
      <w:proofErr w:type="gramEnd"/>
    </w:p>
    <w:p w14:paraId="0A361D52" w14:textId="77777777" w:rsidR="00291F03" w:rsidRPr="00291F03" w:rsidRDefault="00291F03" w:rsidP="00291F03">
      <w:pPr>
        <w:pStyle w:val="ListParagraph"/>
        <w:numPr>
          <w:ilvl w:val="0"/>
          <w:numId w:val="2"/>
        </w:numPr>
      </w:pPr>
      <w:r w:rsidRPr="00291F03">
        <w:t xml:space="preserve">If an employee is experiencing family violence, they can apply to take up to 12 days of </w:t>
      </w:r>
      <w:proofErr w:type="gramStart"/>
      <w:r w:rsidRPr="00291F03">
        <w:t>leav</w:t>
      </w:r>
      <w:r w:rsidR="00B811EB">
        <w:t>e;</w:t>
      </w:r>
      <w:proofErr w:type="gramEnd"/>
    </w:p>
    <w:p w14:paraId="590F8EA8" w14:textId="77777777" w:rsidR="00291F03" w:rsidRDefault="00291F03" w:rsidP="00291F03">
      <w:pPr>
        <w:pStyle w:val="ListParagraph"/>
        <w:numPr>
          <w:ilvl w:val="0"/>
          <w:numId w:val="2"/>
        </w:numPr>
      </w:pPr>
      <w:r w:rsidRPr="00291F03">
        <w:t>To care for a family member injured during active duty and for various other reasons related to when a family member is called to active duty</w:t>
      </w:r>
    </w:p>
    <w:p w14:paraId="44E0A1E4" w14:textId="77777777" w:rsidR="00786ED0" w:rsidRDefault="00786ED0" w:rsidP="00786ED0">
      <w:pPr>
        <w:ind w:left="720"/>
      </w:pPr>
      <w:r>
        <w:t>[For purposes of this policy, “family member” includes the following relationships:  parent, spouse, child, siblings, grandparents, grandchildren (including those related by blood, marriage, adoption or foster care), and others related by blood or affinity whose close association with the employee is equivalent to that of a covered family member.]</w:t>
      </w:r>
    </w:p>
    <w:p w14:paraId="78AF8004" w14:textId="77777777" w:rsidR="00C602FD" w:rsidRPr="00C602FD" w:rsidRDefault="00C602FD" w:rsidP="00CA265D">
      <w:pPr>
        <w:rPr>
          <w:i/>
          <w:u w:val="single"/>
        </w:rPr>
      </w:pPr>
      <w:r w:rsidRPr="00C602FD">
        <w:rPr>
          <w:i/>
          <w:u w:val="single"/>
        </w:rPr>
        <w:t>How the time can be taken:</w:t>
      </w:r>
    </w:p>
    <w:p w14:paraId="7FCF11A2" w14:textId="77777777" w:rsidR="00C602FD" w:rsidRDefault="003B328F" w:rsidP="00CA265D">
      <w:r w:rsidRPr="003B328F">
        <w:t xml:space="preserve">This </w:t>
      </w:r>
      <w:proofErr w:type="gramStart"/>
      <w:r w:rsidRPr="003B328F">
        <w:t>leave</w:t>
      </w:r>
      <w:r w:rsidR="00057DE9">
        <w:t xml:space="preserve"> time</w:t>
      </w:r>
      <w:proofErr w:type="gramEnd"/>
      <w:r w:rsidR="0045254D">
        <w:t xml:space="preserve"> can be taken all at once or intermittently (though intermittent leave is not available birth, adoption or foster care placement of a child</w:t>
      </w:r>
      <w:r w:rsidR="00C602FD">
        <w:t>)</w:t>
      </w:r>
      <w:r w:rsidR="0045254D">
        <w:t xml:space="preserve">.  </w:t>
      </w:r>
    </w:p>
    <w:p w14:paraId="45E4818A" w14:textId="77777777" w:rsidR="00CA265D" w:rsidRPr="00B437A4" w:rsidRDefault="00E50617" w:rsidP="00CA265D">
      <w:pPr>
        <w:rPr>
          <w:i/>
          <w:u w:val="single"/>
        </w:rPr>
      </w:pPr>
      <w:r>
        <w:rPr>
          <w:i/>
          <w:u w:val="single"/>
        </w:rPr>
        <w:t>Contributions</w:t>
      </w:r>
      <w:r w:rsidR="00007208" w:rsidRPr="00B437A4">
        <w:rPr>
          <w:i/>
          <w:u w:val="single"/>
        </w:rPr>
        <w:t>:</w:t>
      </w:r>
    </w:p>
    <w:p w14:paraId="6A4A778D" w14:textId="77777777" w:rsidR="00CA265D" w:rsidRDefault="00CA265D" w:rsidP="00CA265D">
      <w:r>
        <w:t xml:space="preserve">The program is funded by </w:t>
      </w:r>
      <w:r w:rsidR="00291F03">
        <w:t>contribution</w:t>
      </w:r>
      <w:r>
        <w:t xml:space="preserve">s paid by </w:t>
      </w:r>
      <w:r w:rsidRPr="00291F03">
        <w:t>employees</w:t>
      </w:r>
      <w:r w:rsidR="00007208" w:rsidRPr="00291F03">
        <w:t xml:space="preserve">.  </w:t>
      </w:r>
      <w:r w:rsidR="00007208" w:rsidRPr="00007208">
        <w:t xml:space="preserve">While the </w:t>
      </w:r>
      <w:r w:rsidR="00291F03">
        <w:t>contribution</w:t>
      </w:r>
      <w:r w:rsidR="00CA1B86">
        <w:t xml:space="preserve"> </w:t>
      </w:r>
      <w:r w:rsidR="00007208" w:rsidRPr="00007208">
        <w:t xml:space="preserve">was initially </w:t>
      </w:r>
      <w:r w:rsidR="00007208">
        <w:t>set at 0.</w:t>
      </w:r>
      <w:r w:rsidR="00291F03">
        <w:t>5</w:t>
      </w:r>
      <w:r w:rsidR="00007208">
        <w:t>% of wages</w:t>
      </w:r>
      <w:r w:rsidR="00291F03">
        <w:t xml:space="preserve"> subject to Social Security taxes</w:t>
      </w:r>
      <w:r w:rsidR="00007208">
        <w:t xml:space="preserve">, this percentage is subject to future change by the state as the program is </w:t>
      </w:r>
      <w:r>
        <w:t xml:space="preserve">administered by the </w:t>
      </w:r>
      <w:r w:rsidR="00291F03">
        <w:t>Connecticut Paid Leave Authority</w:t>
      </w:r>
      <w:r w:rsidR="00F87597">
        <w:t xml:space="preserve"> (“Authority”)</w:t>
      </w:r>
      <w:r>
        <w:t>.</w:t>
      </w:r>
      <w:r w:rsidR="00007208">
        <w:t xml:space="preserve">  </w:t>
      </w:r>
    </w:p>
    <w:p w14:paraId="45D9560E" w14:textId="77777777" w:rsidR="00CA265D" w:rsidRDefault="00CA1B86" w:rsidP="00CA265D">
      <w:r w:rsidRPr="00832B69">
        <w:rPr>
          <w:highlight w:val="yellow"/>
        </w:rPr>
        <w:t>Based upon the contribution rate in effect, the COMPANY</w:t>
      </w:r>
      <w:r w:rsidR="00CA265D" w:rsidRPr="00832B69">
        <w:rPr>
          <w:highlight w:val="yellow"/>
        </w:rPr>
        <w:t xml:space="preserve"> calculate</w:t>
      </w:r>
      <w:r w:rsidRPr="00832B69">
        <w:rPr>
          <w:highlight w:val="yellow"/>
        </w:rPr>
        <w:t>s</w:t>
      </w:r>
      <w:r w:rsidR="00CA265D" w:rsidRPr="00832B69">
        <w:rPr>
          <w:highlight w:val="yellow"/>
        </w:rPr>
        <w:t xml:space="preserve"> and withhold</w:t>
      </w:r>
      <w:r w:rsidRPr="00832B69">
        <w:rPr>
          <w:highlight w:val="yellow"/>
        </w:rPr>
        <w:t>s</w:t>
      </w:r>
      <w:r w:rsidR="00CA265D" w:rsidRPr="00832B69">
        <w:rPr>
          <w:highlight w:val="yellow"/>
        </w:rPr>
        <w:t xml:space="preserve"> </w:t>
      </w:r>
      <w:r w:rsidR="00F87597">
        <w:rPr>
          <w:highlight w:val="yellow"/>
        </w:rPr>
        <w:t>contribution</w:t>
      </w:r>
      <w:r w:rsidR="00CA265D" w:rsidRPr="00832B69">
        <w:rPr>
          <w:highlight w:val="yellow"/>
        </w:rPr>
        <w:t>s</w:t>
      </w:r>
      <w:r w:rsidRPr="00832B69">
        <w:rPr>
          <w:highlight w:val="yellow"/>
        </w:rPr>
        <w:t xml:space="preserve"> </w:t>
      </w:r>
      <w:r w:rsidR="00F87597">
        <w:rPr>
          <w:highlight w:val="yellow"/>
        </w:rPr>
        <w:t xml:space="preserve">from your paycheck and sends them </w:t>
      </w:r>
      <w:r w:rsidR="00CA265D" w:rsidRPr="00832B69">
        <w:rPr>
          <w:highlight w:val="yellow"/>
        </w:rPr>
        <w:t xml:space="preserve">to </w:t>
      </w:r>
      <w:r w:rsidRPr="00832B69">
        <w:rPr>
          <w:highlight w:val="yellow"/>
        </w:rPr>
        <w:t xml:space="preserve">the </w:t>
      </w:r>
      <w:r w:rsidR="00F87597">
        <w:rPr>
          <w:highlight w:val="yellow"/>
        </w:rPr>
        <w:t>Authority</w:t>
      </w:r>
      <w:r w:rsidR="00CE7BDC">
        <w:rPr>
          <w:highlight w:val="yellow"/>
        </w:rPr>
        <w:t xml:space="preserve"> on a quarterly basis</w:t>
      </w:r>
      <w:r w:rsidR="00CA265D" w:rsidRPr="00832B69">
        <w:rPr>
          <w:highlight w:val="yellow"/>
        </w:rPr>
        <w:t xml:space="preserve"> </w:t>
      </w:r>
      <w:r w:rsidR="00832B69" w:rsidRPr="00832B69">
        <w:rPr>
          <w:highlight w:val="yellow"/>
        </w:rPr>
        <w:t xml:space="preserve">(or if private plan, use the following:  Based upon the premium rates in effect, the COMPANY calculates and withholds </w:t>
      </w:r>
      <w:r w:rsidR="00F87597">
        <w:rPr>
          <w:highlight w:val="yellow"/>
        </w:rPr>
        <w:t xml:space="preserve">contributions </w:t>
      </w:r>
      <w:r w:rsidR="00832B69" w:rsidRPr="00832B69">
        <w:rPr>
          <w:highlight w:val="yellow"/>
        </w:rPr>
        <w:t xml:space="preserve">from your paycheck and remits </w:t>
      </w:r>
      <w:r w:rsidR="00F87597">
        <w:rPr>
          <w:highlight w:val="yellow"/>
        </w:rPr>
        <w:t>these payments t</w:t>
      </w:r>
      <w:r w:rsidR="00832B69" w:rsidRPr="00832B69">
        <w:rPr>
          <w:highlight w:val="yellow"/>
        </w:rPr>
        <w:t>o the carrier).</w:t>
      </w:r>
    </w:p>
    <w:p w14:paraId="3DC73E43" w14:textId="77777777" w:rsidR="00CA265D" w:rsidRPr="00B437A4" w:rsidRDefault="00CA265D" w:rsidP="00CA265D">
      <w:pPr>
        <w:rPr>
          <w:i/>
          <w:u w:val="single"/>
        </w:rPr>
      </w:pPr>
      <w:r w:rsidRPr="00B437A4">
        <w:rPr>
          <w:i/>
          <w:u w:val="single"/>
        </w:rPr>
        <w:t>Taking leave</w:t>
      </w:r>
      <w:r w:rsidR="00CA1B86" w:rsidRPr="00B437A4">
        <w:rPr>
          <w:i/>
          <w:u w:val="single"/>
        </w:rPr>
        <w:t>:</w:t>
      </w:r>
    </w:p>
    <w:p w14:paraId="1FAC6EC0" w14:textId="77777777" w:rsidR="00CA1B86" w:rsidRDefault="008E1DB6" w:rsidP="00CA265D">
      <w:r>
        <w:t>E</w:t>
      </w:r>
      <w:r w:rsidR="00CA1B86">
        <w:t xml:space="preserve">mployees may begin to apply </w:t>
      </w:r>
      <w:r w:rsidR="00CA1B86" w:rsidRPr="00F87597">
        <w:rPr>
          <w:highlight w:val="yellow"/>
        </w:rPr>
        <w:t xml:space="preserve">to the </w:t>
      </w:r>
      <w:r w:rsidR="00F87597" w:rsidRPr="00F87597">
        <w:rPr>
          <w:highlight w:val="yellow"/>
        </w:rPr>
        <w:t>Authority (or if opted out insert carrier name here)</w:t>
      </w:r>
      <w:r w:rsidR="00CA1B86">
        <w:t xml:space="preserve"> for benefits under this program.  Therefore, for employees seeking to take time off for covered reasons and intend to file for benefits with </w:t>
      </w:r>
      <w:r w:rsidR="00CA1B86" w:rsidRPr="00232E39">
        <w:rPr>
          <w:highlight w:val="yellow"/>
        </w:rPr>
        <w:t xml:space="preserve">the </w:t>
      </w:r>
      <w:r w:rsidR="00232E39" w:rsidRPr="00232E39">
        <w:rPr>
          <w:highlight w:val="yellow"/>
        </w:rPr>
        <w:t>Authority (or carrier)</w:t>
      </w:r>
      <w:r w:rsidR="00CA1B86" w:rsidRPr="00232E39">
        <w:rPr>
          <w:highlight w:val="yellow"/>
        </w:rPr>
        <w:t>,</w:t>
      </w:r>
      <w:r w:rsidR="00CA1B86">
        <w:t xml:space="preserve"> employees need to provide COMPANY with thirty (30) days advance notice where the leave is foreseeable.  For leaves that are necessitated for reasons beyond the employee’s control, notice needs to be provided as soon as practicable.</w:t>
      </w:r>
    </w:p>
    <w:p w14:paraId="3521907F" w14:textId="77777777" w:rsidR="00D63427" w:rsidRPr="00D63427" w:rsidRDefault="00D63427" w:rsidP="00CA265D">
      <w:pPr>
        <w:rPr>
          <w:i/>
          <w:u w:val="single"/>
        </w:rPr>
      </w:pPr>
      <w:r w:rsidRPr="00D63427">
        <w:rPr>
          <w:i/>
          <w:u w:val="single"/>
        </w:rPr>
        <w:t>Benefits:</w:t>
      </w:r>
    </w:p>
    <w:p w14:paraId="63B11C52" w14:textId="0A26A4E4" w:rsidR="00787B69" w:rsidRDefault="00CA1B86" w:rsidP="00CA265D">
      <w:r>
        <w:t>While an employee is required to provide notice to the COMPANY, the COMPANY is not in</w:t>
      </w:r>
      <w:r w:rsidR="00602F20">
        <w:t xml:space="preserve">volved in the benefit claims process with </w:t>
      </w:r>
      <w:r w:rsidR="00602F20" w:rsidRPr="00C602FD">
        <w:t xml:space="preserve">the </w:t>
      </w:r>
      <w:r w:rsidR="00F87597" w:rsidRPr="00F87597">
        <w:rPr>
          <w:highlight w:val="yellow"/>
        </w:rPr>
        <w:t>Authority</w:t>
      </w:r>
      <w:r w:rsidR="00634204">
        <w:t xml:space="preserve"> </w:t>
      </w:r>
      <w:r w:rsidR="00634204" w:rsidRPr="00634204">
        <w:rPr>
          <w:highlight w:val="yellow"/>
        </w:rPr>
        <w:t xml:space="preserve">(would need to be customized if the company is fully insured </w:t>
      </w:r>
      <w:r w:rsidR="00634204" w:rsidRPr="00634204">
        <w:rPr>
          <w:highlight w:val="yellow"/>
        </w:rPr>
        <w:lastRenderedPageBreak/>
        <w:t>or self-insured for the benefit)</w:t>
      </w:r>
      <w:r w:rsidR="00602F20">
        <w:t xml:space="preserve">.  </w:t>
      </w:r>
      <w:r w:rsidR="00D63427">
        <w:t xml:space="preserve">Employees seeking to apply for benefits need to reach out to </w:t>
      </w:r>
      <w:r w:rsidR="00D63427" w:rsidRPr="00634204">
        <w:rPr>
          <w:highlight w:val="yellow"/>
        </w:rPr>
        <w:t xml:space="preserve">the </w:t>
      </w:r>
      <w:r w:rsidR="00F87597">
        <w:t>Authority</w:t>
      </w:r>
      <w:r w:rsidR="00D63427">
        <w:t xml:space="preserve"> at</w:t>
      </w:r>
      <w:r w:rsidR="003F2EDE">
        <w:t xml:space="preserve"> </w:t>
      </w:r>
      <w:hyperlink r:id="rId8" w:history="1">
        <w:r w:rsidR="003F2EDE" w:rsidRPr="00ED5119">
          <w:rPr>
            <w:rStyle w:val="Hyperlink"/>
          </w:rPr>
          <w:t>www.ctpaidleave.org</w:t>
        </w:r>
      </w:hyperlink>
      <w:r w:rsidR="003F2EDE">
        <w:t xml:space="preserve"> </w:t>
      </w:r>
      <w:r w:rsidR="009B57DC" w:rsidRPr="009B57DC">
        <w:rPr>
          <w:highlight w:val="yellow"/>
        </w:rPr>
        <w:t xml:space="preserve">(customize to point of contact if </w:t>
      </w:r>
      <w:proofErr w:type="gramStart"/>
      <w:r w:rsidR="009B57DC" w:rsidRPr="009B57DC">
        <w:rPr>
          <w:highlight w:val="yellow"/>
        </w:rPr>
        <w:t>fully</w:t>
      </w:r>
      <w:r w:rsidR="00C602FD">
        <w:rPr>
          <w:highlight w:val="yellow"/>
        </w:rPr>
        <w:t>-</w:t>
      </w:r>
      <w:r w:rsidR="009B57DC" w:rsidRPr="009B57DC">
        <w:rPr>
          <w:highlight w:val="yellow"/>
        </w:rPr>
        <w:t>insured</w:t>
      </w:r>
      <w:proofErr w:type="gramEnd"/>
      <w:r w:rsidR="009B57DC" w:rsidRPr="009B57DC">
        <w:rPr>
          <w:highlight w:val="yellow"/>
        </w:rPr>
        <w:t xml:space="preserve"> or self-insured)</w:t>
      </w:r>
      <w:r w:rsidR="00D63427">
        <w:t xml:space="preserve">.  Only </w:t>
      </w:r>
      <w:r w:rsidR="003F2EDE">
        <w:t>they</w:t>
      </w:r>
      <w:r w:rsidR="00D63427">
        <w:t xml:space="preserve"> can evaluate your eligibility for benefits and determine how much you will receive. </w:t>
      </w:r>
      <w:r w:rsidR="0035011E">
        <w:t xml:space="preserve">The maximum benefit afforded under this program is established by the Connecticut Paid Leave Authority and is subject to change on </w:t>
      </w:r>
      <w:proofErr w:type="spellStart"/>
      <w:proofErr w:type="gramStart"/>
      <w:r w:rsidR="0035011E">
        <w:t>a</w:t>
      </w:r>
      <w:proofErr w:type="spellEnd"/>
      <w:proofErr w:type="gramEnd"/>
      <w:r w:rsidR="0035011E">
        <w:t xml:space="preserve"> annual basis.  </w:t>
      </w:r>
      <w:r w:rsidR="00B91EAC">
        <w:t xml:space="preserve">Consequently, </w:t>
      </w:r>
      <w:r w:rsidR="00BD39BE">
        <w:t>not all employees may be eligible for</w:t>
      </w:r>
      <w:r w:rsidR="00B91EAC">
        <w:t xml:space="preserve"> the maximum </w:t>
      </w:r>
      <w:r w:rsidR="00BD39BE">
        <w:t xml:space="preserve"> benefit</w:t>
      </w:r>
      <w:r w:rsidR="00B91EAC">
        <w:t xml:space="preserve">, </w:t>
      </w:r>
      <w:r w:rsidR="00BD39BE">
        <w:t xml:space="preserve">as </w:t>
      </w:r>
      <w:r w:rsidR="00B91EAC">
        <w:t xml:space="preserve">benefit </w:t>
      </w:r>
      <w:r w:rsidR="00BD39BE">
        <w:t xml:space="preserve">eligibility is based upon earnings.  </w:t>
      </w:r>
      <w:r w:rsidR="00C249E9">
        <w:t xml:space="preserve">Any questions </w:t>
      </w:r>
      <w:r w:rsidR="00BD39BE">
        <w:t xml:space="preserve">concerning benefit eligibility </w:t>
      </w:r>
      <w:r w:rsidR="00C249E9">
        <w:t>or disputes surrounding a determination on this benefit</w:t>
      </w:r>
      <w:r w:rsidR="00787B69">
        <w:t xml:space="preserve">; including options to appeal determinations should likewise be directed to </w:t>
      </w:r>
      <w:r w:rsidR="00787B69" w:rsidRPr="00C602FD">
        <w:t xml:space="preserve">the </w:t>
      </w:r>
      <w:r w:rsidR="00056AF8" w:rsidRPr="00056AF8">
        <w:rPr>
          <w:highlight w:val="yellow"/>
        </w:rPr>
        <w:t>Authority</w:t>
      </w:r>
      <w:r w:rsidR="003A69DF" w:rsidRPr="00056AF8">
        <w:rPr>
          <w:highlight w:val="yellow"/>
        </w:rPr>
        <w:t xml:space="preserve"> (</w:t>
      </w:r>
      <w:r w:rsidR="003A69DF" w:rsidRPr="009B57DC">
        <w:rPr>
          <w:highlight w:val="yellow"/>
        </w:rPr>
        <w:t xml:space="preserve">customize to point of contact if </w:t>
      </w:r>
      <w:proofErr w:type="gramStart"/>
      <w:r w:rsidR="003A69DF" w:rsidRPr="009B57DC">
        <w:rPr>
          <w:highlight w:val="yellow"/>
        </w:rPr>
        <w:t>fully-insured</w:t>
      </w:r>
      <w:proofErr w:type="gramEnd"/>
      <w:r w:rsidR="003A69DF" w:rsidRPr="009B57DC">
        <w:rPr>
          <w:highlight w:val="yellow"/>
        </w:rPr>
        <w:t xml:space="preserve"> or self-insured)</w:t>
      </w:r>
      <w:r w:rsidR="00787B69">
        <w:t>.</w:t>
      </w:r>
    </w:p>
    <w:p w14:paraId="1C985ADF" w14:textId="77777777" w:rsidR="00984D94" w:rsidRPr="00984D94" w:rsidRDefault="00984D94" w:rsidP="00CA265D">
      <w:pPr>
        <w:rPr>
          <w:i/>
          <w:u w:val="single"/>
        </w:rPr>
      </w:pPr>
      <w:r w:rsidRPr="00984D94">
        <w:rPr>
          <w:i/>
          <w:u w:val="single"/>
        </w:rPr>
        <w:t>Use of company provided paid time off:</w:t>
      </w:r>
    </w:p>
    <w:p w14:paraId="1BE2D1C4" w14:textId="77777777" w:rsidR="007D6A0F" w:rsidRDefault="007D6A0F" w:rsidP="00CA265D">
      <w:r>
        <w:t xml:space="preserve">As this benefit may not fully </w:t>
      </w:r>
      <w:proofErr w:type="gramStart"/>
      <w:r>
        <w:t>compensate</w:t>
      </w:r>
      <w:proofErr w:type="gramEnd"/>
      <w:r>
        <w:t xml:space="preserve"> a covered employee while out on leave, the employee may elect to use available company vacation, sick or personal or other company provided paid time off </w:t>
      </w:r>
      <w:proofErr w:type="gramStart"/>
      <w:r>
        <w:t>in order to</w:t>
      </w:r>
      <w:proofErr w:type="gramEnd"/>
      <w:r>
        <w:t xml:space="preserve"> supplement this benefit in order to receive 100% of their pay.  Alternatively, </w:t>
      </w:r>
      <w:proofErr w:type="gramStart"/>
      <w:r>
        <w:t>COMPANY</w:t>
      </w:r>
      <w:proofErr w:type="gramEnd"/>
      <w:r>
        <w:t xml:space="preserve"> may require you to such company provided time provided the covered employee retains up to two weeks of time per year.   </w:t>
      </w:r>
    </w:p>
    <w:p w14:paraId="6795FAE2" w14:textId="77777777" w:rsidR="00D63427" w:rsidRPr="00D63427" w:rsidRDefault="00D63427" w:rsidP="00CA265D">
      <w:pPr>
        <w:rPr>
          <w:i/>
          <w:u w:val="single"/>
        </w:rPr>
      </w:pPr>
      <w:r w:rsidRPr="00D63427">
        <w:rPr>
          <w:i/>
          <w:u w:val="single"/>
        </w:rPr>
        <w:t xml:space="preserve">Employee responsibilities during </w:t>
      </w:r>
      <w:proofErr w:type="gramStart"/>
      <w:r w:rsidRPr="00D63427">
        <w:rPr>
          <w:i/>
          <w:u w:val="single"/>
        </w:rPr>
        <w:t>a P</w:t>
      </w:r>
      <w:r w:rsidR="008B6383">
        <w:rPr>
          <w:i/>
          <w:u w:val="single"/>
        </w:rPr>
        <w:t>F</w:t>
      </w:r>
      <w:r w:rsidRPr="00D63427">
        <w:rPr>
          <w:i/>
          <w:u w:val="single"/>
        </w:rPr>
        <w:t>L</w:t>
      </w:r>
      <w:proofErr w:type="gramEnd"/>
      <w:r w:rsidRPr="00D63427">
        <w:rPr>
          <w:i/>
          <w:u w:val="single"/>
        </w:rPr>
        <w:t xml:space="preserve"> leave:</w:t>
      </w:r>
    </w:p>
    <w:p w14:paraId="7FC69028" w14:textId="77777777" w:rsidR="00D63427" w:rsidRDefault="00D63427" w:rsidP="00CA265D">
      <w:r>
        <w:t xml:space="preserve">Employees who go out on leave covered </w:t>
      </w:r>
      <w:proofErr w:type="gramStart"/>
      <w:r>
        <w:t>under</w:t>
      </w:r>
      <w:proofErr w:type="gramEnd"/>
      <w:r>
        <w:t xml:space="preserve"> the </w:t>
      </w:r>
      <w:r w:rsidR="008B6383">
        <w:t>PF</w:t>
      </w:r>
      <w:r>
        <w:t xml:space="preserve">L program are required to follow the periodic reporting and call-in procedures </w:t>
      </w:r>
      <w:r w:rsidR="00BD39BE">
        <w:t xml:space="preserve">as set forth </w:t>
      </w:r>
      <w:r>
        <w:t xml:space="preserve">under COMPANY policy.  </w:t>
      </w:r>
      <w:r w:rsidR="008E1DB6">
        <w:t>[</w:t>
      </w:r>
      <w:r w:rsidR="008E1DB6" w:rsidRPr="008E1DB6">
        <w:rPr>
          <w:highlight w:val="yellow"/>
        </w:rPr>
        <w:t>Customize and incorporate those procedures here.</w:t>
      </w:r>
      <w:r w:rsidR="008E1DB6">
        <w:t xml:space="preserve">]  </w:t>
      </w:r>
      <w:r w:rsidR="00D30F06">
        <w:t xml:space="preserve">Also, if an employee is on the COMPANY’s group health plan, and if you contribute to the cost of your health insurance, you will be responsible to continue paying your portion of the premium cost while on leave.  </w:t>
      </w:r>
      <w:r w:rsidR="00BD39BE">
        <w:t>For further questions, please contact Human Resources.</w:t>
      </w:r>
    </w:p>
    <w:p w14:paraId="7F95497C" w14:textId="77777777" w:rsidR="00602F20" w:rsidRPr="0021768F" w:rsidRDefault="00394043" w:rsidP="00CA265D">
      <w:pPr>
        <w:rPr>
          <w:i/>
          <w:u w:val="single"/>
        </w:rPr>
      </w:pPr>
      <w:r w:rsidRPr="0021768F">
        <w:rPr>
          <w:i/>
          <w:u w:val="single"/>
        </w:rPr>
        <w:t xml:space="preserve">Employee responsibilities upon returning from </w:t>
      </w:r>
      <w:proofErr w:type="gramStart"/>
      <w:r w:rsidRPr="0021768F">
        <w:rPr>
          <w:i/>
          <w:u w:val="single"/>
        </w:rPr>
        <w:t>a PFL</w:t>
      </w:r>
      <w:proofErr w:type="gramEnd"/>
      <w:r w:rsidRPr="0021768F">
        <w:rPr>
          <w:i/>
          <w:u w:val="single"/>
        </w:rPr>
        <w:t xml:space="preserve"> leave:</w:t>
      </w:r>
    </w:p>
    <w:p w14:paraId="1D311D19" w14:textId="77777777" w:rsidR="00394043" w:rsidRDefault="00394043" w:rsidP="00CA265D">
      <w:r>
        <w:t xml:space="preserve">Employees who go out on </w:t>
      </w:r>
      <w:proofErr w:type="gramStart"/>
      <w:r>
        <w:t>a PFL</w:t>
      </w:r>
      <w:proofErr w:type="gramEnd"/>
      <w:r>
        <w:t xml:space="preserve"> leave for the</w:t>
      </w:r>
      <w:r w:rsidR="00FA00A1">
        <w:t>ir</w:t>
      </w:r>
      <w:r>
        <w:t xml:space="preserve"> own serious health condition will be required to provide a fitness for duty from the health care provider prior to resuming their job responsibil</w:t>
      </w:r>
      <w:r w:rsidR="0021768F">
        <w:t>i</w:t>
      </w:r>
      <w:r>
        <w:t>ties.</w:t>
      </w:r>
    </w:p>
    <w:p w14:paraId="00361616" w14:textId="77777777" w:rsidR="00CA265D" w:rsidRPr="0021768F" w:rsidRDefault="0021768F" w:rsidP="00CA265D">
      <w:pPr>
        <w:rPr>
          <w:i/>
          <w:u w:val="single"/>
        </w:rPr>
      </w:pPr>
      <w:r w:rsidRPr="0021768F">
        <w:rPr>
          <w:i/>
          <w:u w:val="single"/>
        </w:rPr>
        <w:t>Employee job protections:</w:t>
      </w:r>
    </w:p>
    <w:p w14:paraId="33495E92" w14:textId="5F43617F" w:rsidR="00B63A0B" w:rsidRDefault="00C602FD" w:rsidP="00102F9F">
      <w:r>
        <w:t>The leave</w:t>
      </w:r>
      <w:r w:rsidRPr="003B328F">
        <w:t xml:space="preserve"> is job protected</w:t>
      </w:r>
      <w:r>
        <w:t xml:space="preserve">; </w:t>
      </w:r>
      <w:r w:rsidRPr="008E1DB6">
        <w:rPr>
          <w:i/>
          <w:u w:val="single"/>
        </w:rPr>
        <w:t>provided the Connecticut employee is employed by the COMPANY for at least three months immediately preceding their request for leave</w:t>
      </w:r>
      <w:r w:rsidRPr="003B328F">
        <w:t>.</w:t>
      </w:r>
      <w:r>
        <w:t xml:space="preserve">  If the employee has not been employed by the COMPANY for at least three months, the leave may not be job protected (even if the employee has been approved by </w:t>
      </w:r>
      <w:proofErr w:type="gramStart"/>
      <w:r w:rsidRPr="00056AF8">
        <w:rPr>
          <w:highlight w:val="yellow"/>
        </w:rPr>
        <w:t>Authority</w:t>
      </w:r>
      <w:proofErr w:type="gramEnd"/>
      <w:r w:rsidRPr="00056AF8">
        <w:rPr>
          <w:highlight w:val="yellow"/>
        </w:rPr>
        <w:t xml:space="preserve"> (</w:t>
      </w:r>
      <w:r w:rsidRPr="009B57DC">
        <w:rPr>
          <w:highlight w:val="yellow"/>
        </w:rPr>
        <w:t xml:space="preserve">customize to point of contact if </w:t>
      </w:r>
      <w:proofErr w:type="gramStart"/>
      <w:r w:rsidRPr="009B57DC">
        <w:rPr>
          <w:highlight w:val="yellow"/>
        </w:rPr>
        <w:t>fully-insured</w:t>
      </w:r>
      <w:proofErr w:type="gramEnd"/>
      <w:r w:rsidRPr="009B57DC">
        <w:rPr>
          <w:highlight w:val="yellow"/>
        </w:rPr>
        <w:t xml:space="preserve"> or self-insured</w:t>
      </w:r>
      <w:r>
        <w:t>) for benefits.</w:t>
      </w:r>
      <w:r w:rsidR="0060408C">
        <w:t xml:space="preserve">  </w:t>
      </w:r>
      <w:r w:rsidR="00126931">
        <w:t xml:space="preserve">However, it is unlawful for the COMPANY to </w:t>
      </w:r>
      <w:r w:rsidR="00307D02" w:rsidRPr="00307D02">
        <w:t>interfere with, restrain or deny the exercise of, or the attempt to exercise, any right provided by the Paid Family and Medical Leave Act (PFMLA)</w:t>
      </w:r>
      <w:r w:rsidR="00B63A0B">
        <w:t>.</w:t>
      </w:r>
    </w:p>
    <w:p w14:paraId="52FF1072" w14:textId="20BDE527" w:rsidR="00FE455C" w:rsidRDefault="00FE455C" w:rsidP="00102F9F">
      <w:r>
        <w:t xml:space="preserve">For purposes of tracking time off under this section, COMPANY employs a </w:t>
      </w:r>
      <w:r w:rsidRPr="00FE455C">
        <w:t>(</w:t>
      </w:r>
      <w:r w:rsidRPr="00FE455C">
        <w:rPr>
          <w:highlight w:val="yellow"/>
        </w:rPr>
        <w:t>customize 12 month approach here – calendar year, fiscal year, 12 month period measured from the employee’s anniversary date, 12 month period that begins when the employee goes out on the leave - known as a “rolling forward” method, 12 month period immediately preceding the leave request – known as a “rolling backwards” method</w:t>
      </w:r>
      <w:r w:rsidRPr="00FE455C">
        <w:t>)</w:t>
      </w:r>
      <w:r>
        <w:t>12-month period.</w:t>
      </w:r>
    </w:p>
    <w:p w14:paraId="1E26D390" w14:textId="77777777" w:rsidR="00102F9F" w:rsidRDefault="00CA265D" w:rsidP="00102F9F">
      <w:r>
        <w:t xml:space="preserve">Employees who </w:t>
      </w:r>
      <w:r w:rsidR="00C602FD">
        <w:t xml:space="preserve">are protected and </w:t>
      </w:r>
      <w:r>
        <w:t xml:space="preserve">return from leave under this law will be restored to </w:t>
      </w:r>
      <w:r w:rsidR="00102F9F">
        <w:t xml:space="preserve">their previous or an equivalent position with the same status, pay, benefits and seniority.  </w:t>
      </w:r>
    </w:p>
    <w:p w14:paraId="528EEF3D" w14:textId="77777777" w:rsidR="00C602FD" w:rsidRDefault="00C602FD" w:rsidP="00102F9F">
      <w:r>
        <w:t>For further questions, please contact Human Resources.</w:t>
      </w:r>
    </w:p>
    <w:p w14:paraId="507CCC47" w14:textId="77777777" w:rsidR="00102F9F" w:rsidRDefault="00102F9F" w:rsidP="00CA265D"/>
    <w:sectPr w:rsidR="00102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7043C"/>
    <w:multiLevelType w:val="hybridMultilevel"/>
    <w:tmpl w:val="615A41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8511DE"/>
    <w:multiLevelType w:val="hybridMultilevel"/>
    <w:tmpl w:val="267A7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48800">
    <w:abstractNumId w:val="1"/>
  </w:num>
  <w:num w:numId="2" w16cid:durableId="148944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65D"/>
    <w:rsid w:val="00007208"/>
    <w:rsid w:val="00056AF8"/>
    <w:rsid w:val="00057DE9"/>
    <w:rsid w:val="00102F9F"/>
    <w:rsid w:val="00126931"/>
    <w:rsid w:val="00145F1A"/>
    <w:rsid w:val="00150B9F"/>
    <w:rsid w:val="0021768F"/>
    <w:rsid w:val="00232E39"/>
    <w:rsid w:val="00242506"/>
    <w:rsid w:val="002666AA"/>
    <w:rsid w:val="00291F03"/>
    <w:rsid w:val="002C7E07"/>
    <w:rsid w:val="002D210C"/>
    <w:rsid w:val="00307D02"/>
    <w:rsid w:val="00333A3C"/>
    <w:rsid w:val="0035011E"/>
    <w:rsid w:val="00394043"/>
    <w:rsid w:val="003A69DF"/>
    <w:rsid w:val="003B328F"/>
    <w:rsid w:val="003F2EDE"/>
    <w:rsid w:val="0045254D"/>
    <w:rsid w:val="004A6149"/>
    <w:rsid w:val="0057702C"/>
    <w:rsid w:val="00602F20"/>
    <w:rsid w:val="0060408C"/>
    <w:rsid w:val="00634204"/>
    <w:rsid w:val="006D7AE3"/>
    <w:rsid w:val="00786ED0"/>
    <w:rsid w:val="00787B69"/>
    <w:rsid w:val="007D6A0F"/>
    <w:rsid w:val="007D78CC"/>
    <w:rsid w:val="00832B69"/>
    <w:rsid w:val="00841855"/>
    <w:rsid w:val="00853B00"/>
    <w:rsid w:val="008B6383"/>
    <w:rsid w:val="008C0F11"/>
    <w:rsid w:val="008E1DB6"/>
    <w:rsid w:val="00984D94"/>
    <w:rsid w:val="009B57DC"/>
    <w:rsid w:val="00AA0EE0"/>
    <w:rsid w:val="00B20482"/>
    <w:rsid w:val="00B21ABD"/>
    <w:rsid w:val="00B437A4"/>
    <w:rsid w:val="00B479CC"/>
    <w:rsid w:val="00B63A0B"/>
    <w:rsid w:val="00B811EB"/>
    <w:rsid w:val="00B91EAC"/>
    <w:rsid w:val="00BD39BE"/>
    <w:rsid w:val="00C249E9"/>
    <w:rsid w:val="00C602FD"/>
    <w:rsid w:val="00CA1B86"/>
    <w:rsid w:val="00CA265D"/>
    <w:rsid w:val="00CE7BDC"/>
    <w:rsid w:val="00D30F06"/>
    <w:rsid w:val="00D33552"/>
    <w:rsid w:val="00D63427"/>
    <w:rsid w:val="00E50617"/>
    <w:rsid w:val="00E93074"/>
    <w:rsid w:val="00F10EA3"/>
    <w:rsid w:val="00F87597"/>
    <w:rsid w:val="00FA00A1"/>
    <w:rsid w:val="00FE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25DA"/>
  <w15:chartTrackingRefBased/>
  <w15:docId w15:val="{17AED609-D7DA-4AB4-87FD-9917C2DB3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208"/>
    <w:pPr>
      <w:ind w:left="720"/>
      <w:contextualSpacing/>
    </w:pPr>
  </w:style>
  <w:style w:type="character" w:styleId="Hyperlink">
    <w:name w:val="Hyperlink"/>
    <w:basedOn w:val="DefaultParagraphFont"/>
    <w:uiPriority w:val="99"/>
    <w:unhideWhenUsed/>
    <w:rsid w:val="009B57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tpaidleave.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a73fb70c-9e4f-4cdf-a77e-d246741e7dd1" xsi:nil="true"/>
    <TaxCatchAll xmlns="efe84cf4-fa74-49c2-846f-2d7b42c4a90f" xsi:nil="true"/>
    <lcf76f155ced4ddcb4097134ff3c332f xmlns="a73fb70c-9e4f-4cdf-a77e-d246741e7d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C30A4D76DFCF4FA5A96F81E4AF3EF3" ma:contentTypeVersion="13" ma:contentTypeDescription="Create a new document." ma:contentTypeScope="" ma:versionID="96c13faed7bdc1e546fb0ce4fa78a8a1">
  <xsd:schema xmlns:xsd="http://www.w3.org/2001/XMLSchema" xmlns:xs="http://www.w3.org/2001/XMLSchema" xmlns:p="http://schemas.microsoft.com/office/2006/metadata/properties" xmlns:ns2="a73fb70c-9e4f-4cdf-a77e-d246741e7dd1" xmlns:ns3="efe84cf4-fa74-49c2-846f-2d7b42c4a90f" targetNamespace="http://schemas.microsoft.com/office/2006/metadata/properties" ma:root="true" ma:fieldsID="99101ce75a59544682e293a7e4907dc5" ns2:_="" ns3:_="">
    <xsd:import namespace="a73fb70c-9e4f-4cdf-a77e-d246741e7dd1"/>
    <xsd:import namespace="efe84cf4-fa74-49c2-846f-2d7b42c4a9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fb70c-9e4f-4cdf-a77e-d246741e7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2a3674-3bc1-4a7b-8bf9-f6a0f32355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e84cf4-fa74-49c2-846f-2d7b42c4a9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af471b-1eec-442c-a8fc-ad6da4a92668}" ma:internalName="TaxCatchAll" ma:showField="CatchAllData" ma:web="efe84cf4-fa74-49c2-846f-2d7b42c4a90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E4A5C-880D-42F0-88C4-392408BB1075}">
  <ds:schemaRefs>
    <ds:schemaRef ds:uri="http://schemas.microsoft.com/office/2006/metadata/properties"/>
    <ds:schemaRef ds:uri="http://schemas.microsoft.com/office/infopath/2007/PartnerControls"/>
    <ds:schemaRef ds:uri="a73fb70c-9e4f-4cdf-a77e-d246741e7dd1"/>
    <ds:schemaRef ds:uri="efe84cf4-fa74-49c2-846f-2d7b42c4a90f"/>
  </ds:schemaRefs>
</ds:datastoreItem>
</file>

<file path=customXml/itemProps2.xml><?xml version="1.0" encoding="utf-8"?>
<ds:datastoreItem xmlns:ds="http://schemas.openxmlformats.org/officeDocument/2006/customXml" ds:itemID="{A422ABC9-9CE0-45C9-BDDD-32B8FB281F67}">
  <ds:schemaRefs>
    <ds:schemaRef ds:uri="http://schemas.microsoft.com/sharepoint/v3/contenttype/forms"/>
  </ds:schemaRefs>
</ds:datastoreItem>
</file>

<file path=customXml/itemProps3.xml><?xml version="1.0" encoding="utf-8"?>
<ds:datastoreItem xmlns:ds="http://schemas.openxmlformats.org/officeDocument/2006/customXml" ds:itemID="{41588090-ED77-4309-8B17-F152EDEE6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fb70c-9e4f-4cdf-a77e-d246741e7dd1"/>
    <ds:schemaRef ds:uri="efe84cf4-fa74-49c2-846f-2d7b42c4a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Adams</dc:creator>
  <cp:keywords/>
  <dc:description/>
  <cp:lastModifiedBy>Mark Adams</cp:lastModifiedBy>
  <cp:revision>4</cp:revision>
  <dcterms:created xsi:type="dcterms:W3CDTF">2024-11-01T14:26:00Z</dcterms:created>
  <dcterms:modified xsi:type="dcterms:W3CDTF">2024-11-01T14:27:00Z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0x010100A6C30A4D76DFCF4FA5A96F81E4AF3EF3</vt:lpwstr>
  </property>
  <property fmtid="{D5CDD505-2E9C-101B-9397-08002B2CF9AE}" pid="3" name="Order">
    <vt:r8>5360600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